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C9DD" w14:textId="1363F9B2" w:rsidR="007B62AE" w:rsidRDefault="008E2FF2">
      <w:r>
        <w:rPr>
          <w:noProof/>
        </w:rPr>
        <mc:AlternateContent>
          <mc:Choice Requires="wps">
            <w:drawing>
              <wp:anchor distT="0" distB="0" distL="114300" distR="114300" simplePos="0" relativeHeight="251666432" behindDoc="0" locked="0" layoutInCell="1" allowOverlap="1" wp14:anchorId="724CF219" wp14:editId="5A4BEDA9">
                <wp:simplePos x="0" y="0"/>
                <wp:positionH relativeFrom="column">
                  <wp:posOffset>-714375</wp:posOffset>
                </wp:positionH>
                <wp:positionV relativeFrom="paragraph">
                  <wp:posOffset>8858250</wp:posOffset>
                </wp:positionV>
                <wp:extent cx="24765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2476500" cy="0"/>
                        </a:xfrm>
                        <a:prstGeom prst="line">
                          <a:avLst/>
                        </a:prstGeom>
                        <a:ln w="9525">
                          <a:solidFill>
                            <a:srgbClr val="0044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1CAE9" id="Gerader Verbinde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25pt,697.5pt" to="138.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z8vwEAAN4DAAAOAAAAZHJzL2Uyb0RvYy54bWysU8tu2zAQvBfoPxC8x5INO20EyzkkSC9F&#10;G/TxATS1tAjwBS5ryX/fJWXLQVugaJELRS53ZneGq+39aA07QkTtXcuXi5ozcNJ32h1a/v3b0817&#10;zjAJ1wnjHbT8BMjvd2/fbIfQwMr33nQQGZE4bIbQ8j6l0FQVyh6swIUP4OhS+WhFomM8VF0UA7Fb&#10;U63q+rYafOxC9BIQKfo4XfJd4VcKZPqsFEJipuXUWyprLOs+r9VuK5pDFKHX8tyG+I8urNCOis5U&#10;jyIJ9iPq36isltGjV2khva28UlpC0UBqlvUvar72IkDRQuZgmG3C16OVn44P7jmSDUPABsNzzCpG&#10;FW3+Un9sLGadZrNgTExScLV+d7upyVN5uauuwBAxfQBvWd603GiXdYhGHD9iomKUeknJYePY0PK7&#10;zWpTstAb3T1pY/IdxsP+wUR2FPkJ6/X6bp1fjRhepNHJOApeRZRdOhmY+L+AYrqjtpdThTxfMNMK&#10;KcGl5ZnXOMrOMEUtzMD678BzfoZCmb1/Ac+IUtm7NIOtdj7+qXoaLy2rKf/iwKQ7W7D33ak8b7GG&#10;hqg4dx74PKUvzwV+/S13PwEAAP//AwBQSwMEFAAGAAgAAAAhAJdNeLPeAAAADgEAAA8AAABkcnMv&#10;ZG93bnJldi54bWxMj8FOwzAQRO9I/IO1SNxaJ0FtaIhTISROrhAtfIAbL0lEvI5itwl/3+WA6HFn&#10;nmZnyu3senHGMXSeFKTLBARS7W1HjYLPj9fFI4gQDVnTe0IFPxhgW93elKawfqI9ng+xERxCoTAK&#10;2hiHQspQt+hMWPoBib0vPzoT+RwbaUczcbjrZZYka+lMR/yhNQO+tFh/H05OQd3p3b7fuLV9f9N6&#10;Qq19YnKl7u/m5ycQEef4D8Nvfa4OFXc6+hPZIHoFizTNVsyy87BZ8Sxmsjxn6fgnyaqU1zOqCwAA&#10;AP//AwBQSwECLQAUAAYACAAAACEAtoM4kv4AAADhAQAAEwAAAAAAAAAAAAAAAAAAAAAAW0NvbnRl&#10;bnRfVHlwZXNdLnhtbFBLAQItABQABgAIAAAAIQA4/SH/1gAAAJQBAAALAAAAAAAAAAAAAAAAAC8B&#10;AABfcmVscy8ucmVsc1BLAQItABQABgAIAAAAIQCqjiz8vwEAAN4DAAAOAAAAAAAAAAAAAAAAAC4C&#10;AABkcnMvZTJvRG9jLnhtbFBLAQItABQABgAIAAAAIQCXTXiz3gAAAA4BAAAPAAAAAAAAAAAAAAAA&#10;ABkEAABkcnMvZG93bnJldi54bWxQSwUGAAAAAAQABADzAAAAJAUAAAAA&#10;" strokecolor="#004494">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FC64C57" wp14:editId="2EA5B88D">
                <wp:simplePos x="0" y="0"/>
                <wp:positionH relativeFrom="column">
                  <wp:posOffset>-700087</wp:posOffset>
                </wp:positionH>
                <wp:positionV relativeFrom="paragraph">
                  <wp:posOffset>6705600</wp:posOffset>
                </wp:positionV>
                <wp:extent cx="24765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2476500" cy="0"/>
                        </a:xfrm>
                        <a:prstGeom prst="line">
                          <a:avLst/>
                        </a:prstGeom>
                        <a:ln w="9525">
                          <a:solidFill>
                            <a:srgbClr val="0044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EDCFD" id="Gerader Verbinde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1pt,528pt" to="139.9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z8vwEAAN4DAAAOAAAAZHJzL2Uyb0RvYy54bWysU8tu2zAQvBfoPxC8x5INO20EyzkkSC9F&#10;G/TxATS1tAjwBS5ryX/fJWXLQVugaJELRS53ZneGq+39aA07QkTtXcuXi5ozcNJ32h1a/v3b0817&#10;zjAJ1wnjHbT8BMjvd2/fbIfQwMr33nQQGZE4bIbQ8j6l0FQVyh6swIUP4OhS+WhFomM8VF0UA7Fb&#10;U63q+rYafOxC9BIQKfo4XfJd4VcKZPqsFEJipuXUWyprLOs+r9VuK5pDFKHX8tyG+I8urNCOis5U&#10;jyIJ9iPq36isltGjV2khva28UlpC0UBqlvUvar72IkDRQuZgmG3C16OVn44P7jmSDUPABsNzzCpG&#10;FW3+Un9sLGadZrNgTExScLV+d7upyVN5uauuwBAxfQBvWd603GiXdYhGHD9iomKUeknJYePY0PK7&#10;zWpTstAb3T1pY/IdxsP+wUR2FPkJ6/X6bp1fjRhepNHJOApeRZRdOhmY+L+AYrqjtpdThTxfMNMK&#10;KcGl5ZnXOMrOMEUtzMD678BzfoZCmb1/Ac+IUtm7NIOtdj7+qXoaLy2rKf/iwKQ7W7D33ak8b7GG&#10;hqg4dx74PKUvzwV+/S13PwEAAP//AwBQSwMEFAAGAAgAAAAhALw919bdAAAADgEAAA8AAABkcnMv&#10;ZG93bnJldi54bWxMj8FOwzAQRO9I/IO1SNxaO5FIaYhTISRORoi2fMA2XpKI2I5itwl/z3JAcNyZ&#10;p9mZare4QVxoin3wGrK1AkG+Cbb3rYb34/PqHkRM6C0OwZOGL4qwq6+vKixtmP2eLofUCg7xsUQN&#10;XUpjKWVsOnIY12Ekz95HmBwmPqdW2glnDneDzJUqpMPe84cOR3rqqPk8nJ2Gpjcv+2HrCvv2asxM&#10;xgSFG61vb5bHBxCJlvQHw099rg41dzqFs7dRDBpWWaZyZtlRdwXPYibfbHnO6VeSdSX/z6i/AQAA&#10;//8DAFBLAQItABQABgAIAAAAIQC2gziS/gAAAOEBAAATAAAAAAAAAAAAAAAAAAAAAABbQ29udGVu&#10;dF9UeXBlc10ueG1sUEsBAi0AFAAGAAgAAAAhADj9If/WAAAAlAEAAAsAAAAAAAAAAAAAAAAALwEA&#10;AF9yZWxzLy5yZWxzUEsBAi0AFAAGAAgAAAAhAKqOLPy/AQAA3gMAAA4AAAAAAAAAAAAAAAAALgIA&#10;AGRycy9lMm9Eb2MueG1sUEsBAi0AFAAGAAgAAAAhALw919bdAAAADgEAAA8AAAAAAAAAAAAAAAAA&#10;GQQAAGRycy9kb3ducmV2LnhtbFBLBQYAAAAABAAEAPMAAAAjBQAAAAA=&#10;" strokecolor="#004494">
                <v:stroke joinstyle="miter"/>
              </v:line>
            </w:pict>
          </mc:Fallback>
        </mc:AlternateContent>
      </w:r>
      <w:r w:rsidR="00720FB9">
        <w:rPr>
          <w:noProof/>
        </w:rPr>
        <mc:AlternateContent>
          <mc:Choice Requires="wps">
            <w:drawing>
              <wp:anchor distT="45720" distB="45720" distL="114300" distR="114300" simplePos="0" relativeHeight="251659264" behindDoc="0" locked="0" layoutInCell="1" allowOverlap="1" wp14:anchorId="7FEE5CB7" wp14:editId="45C508E7">
                <wp:simplePos x="0" y="0"/>
                <wp:positionH relativeFrom="column">
                  <wp:posOffset>447675</wp:posOffset>
                </wp:positionH>
                <wp:positionV relativeFrom="paragraph">
                  <wp:posOffset>1902029</wp:posOffset>
                </wp:positionV>
                <wp:extent cx="5638800" cy="10382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38225"/>
                        </a:xfrm>
                        <a:prstGeom prst="rect">
                          <a:avLst/>
                        </a:prstGeom>
                        <a:noFill/>
                        <a:ln w="9525">
                          <a:noFill/>
                          <a:miter lim="800000"/>
                          <a:headEnd/>
                          <a:tailEnd/>
                        </a:ln>
                      </wps:spPr>
                      <wps:txbx>
                        <w:txbxContent>
                          <w:p w14:paraId="21026678" w14:textId="324B7A5D" w:rsidR="007B62AE" w:rsidRPr="007B62AE" w:rsidRDefault="007B62AE" w:rsidP="007B62AE">
                            <w:pPr>
                              <w:pStyle w:val="KeinLeerraum"/>
                              <w:rPr>
                                <w:color w:val="FFFFFF" w:themeColor="background1"/>
                                <w:sz w:val="32"/>
                                <w:szCs w:val="32"/>
                              </w:rPr>
                            </w:pPr>
                            <w:r w:rsidRPr="007B62AE">
                              <w:rPr>
                                <w:color w:val="FFFFFF" w:themeColor="background1"/>
                                <w:sz w:val="32"/>
                                <w:szCs w:val="32"/>
                              </w:rPr>
                              <w:t>Unser Team sucht zum nächstmöglichen Zeitpunkt eine/n</w:t>
                            </w:r>
                          </w:p>
                          <w:p w14:paraId="0F0CCA99" w14:textId="77777777" w:rsidR="00197DBF" w:rsidRDefault="00197DBF" w:rsidP="00B606F9">
                            <w:pPr>
                              <w:pStyle w:val="KeinLeerraum"/>
                              <w:rPr>
                                <w:rFonts w:ascii="DIN Pro" w:hAnsi="DIN Pro"/>
                                <w:b/>
                                <w:bCs/>
                                <w:color w:val="FFFFFF" w:themeColor="background1"/>
                                <w:sz w:val="44"/>
                                <w:szCs w:val="44"/>
                              </w:rPr>
                            </w:pPr>
                            <w:r>
                              <w:rPr>
                                <w:rFonts w:ascii="DIN Pro" w:hAnsi="DIN Pro"/>
                                <w:b/>
                                <w:bCs/>
                                <w:color w:val="FFFFFF" w:themeColor="background1"/>
                                <w:sz w:val="44"/>
                                <w:szCs w:val="44"/>
                              </w:rPr>
                              <w:t>Fachkraft für Arbeitssicherheit</w:t>
                            </w:r>
                            <w:r w:rsidR="00B606F9">
                              <w:rPr>
                                <w:rFonts w:ascii="DIN Pro" w:hAnsi="DIN Pro"/>
                                <w:b/>
                                <w:bCs/>
                                <w:color w:val="FFFFFF" w:themeColor="background1"/>
                                <w:sz w:val="44"/>
                                <w:szCs w:val="44"/>
                              </w:rPr>
                              <w:t xml:space="preserve"> (</w:t>
                            </w:r>
                            <w:proofErr w:type="spellStart"/>
                            <w:r w:rsidR="00B606F9">
                              <w:rPr>
                                <w:rFonts w:ascii="DIN Pro" w:hAnsi="DIN Pro"/>
                                <w:b/>
                                <w:bCs/>
                                <w:color w:val="FFFFFF" w:themeColor="background1"/>
                                <w:sz w:val="44"/>
                                <w:szCs w:val="44"/>
                              </w:rPr>
                              <w:t>SiFa</w:t>
                            </w:r>
                            <w:proofErr w:type="spellEnd"/>
                            <w:r w:rsidR="00B606F9">
                              <w:rPr>
                                <w:rFonts w:ascii="DIN Pro" w:hAnsi="DIN Pro"/>
                                <w:b/>
                                <w:bCs/>
                                <w:color w:val="FFFFFF" w:themeColor="background1"/>
                                <w:sz w:val="44"/>
                                <w:szCs w:val="44"/>
                              </w:rPr>
                              <w:t>)</w:t>
                            </w:r>
                          </w:p>
                          <w:p w14:paraId="6492CA9C" w14:textId="74A37063" w:rsidR="00B606F9" w:rsidRPr="00197DBF" w:rsidRDefault="00B606F9" w:rsidP="00B606F9">
                            <w:pPr>
                              <w:pStyle w:val="KeinLeerraum"/>
                              <w:rPr>
                                <w:rFonts w:ascii="DIN Pro" w:hAnsi="DIN Pro"/>
                                <w:b/>
                                <w:bCs/>
                                <w:color w:val="FFFFFF" w:themeColor="background1"/>
                                <w:sz w:val="36"/>
                                <w:szCs w:val="28"/>
                              </w:rPr>
                            </w:pPr>
                            <w:r w:rsidRPr="00197DBF">
                              <w:rPr>
                                <w:rFonts w:ascii="DIN Pro" w:hAnsi="DIN Pro"/>
                                <w:b/>
                                <w:bCs/>
                                <w:color w:val="FFFFFF" w:themeColor="background1"/>
                                <w:sz w:val="36"/>
                                <w:szCs w:val="28"/>
                              </w:rPr>
                              <w:t xml:space="preserve">als Leiter EHS </w:t>
                            </w:r>
                            <w:r w:rsidR="008C0116">
                              <w:rPr>
                                <w:rFonts w:ascii="DIN Pro" w:hAnsi="DIN Pro"/>
                                <w:b/>
                                <w:bCs/>
                                <w:color w:val="FFFFFF" w:themeColor="background1"/>
                                <w:sz w:val="36"/>
                                <w:szCs w:val="28"/>
                              </w:rPr>
                              <w:t>/</w:t>
                            </w:r>
                            <w:r w:rsidRPr="00197DBF">
                              <w:rPr>
                                <w:rFonts w:ascii="DIN Pro" w:hAnsi="DIN Pro"/>
                                <w:b/>
                                <w:bCs/>
                                <w:color w:val="FFFFFF" w:themeColor="background1"/>
                                <w:sz w:val="36"/>
                                <w:szCs w:val="28"/>
                              </w:rPr>
                              <w:t xml:space="preserve"> EHS Ingenieur (M/W/D)</w:t>
                            </w:r>
                          </w:p>
                          <w:p w14:paraId="3FF608D4" w14:textId="72F992F9" w:rsidR="007B62AE" w:rsidRPr="007B62AE" w:rsidRDefault="007B62AE" w:rsidP="00B606F9">
                            <w:pPr>
                              <w:pStyle w:val="KeinLeerraum"/>
                              <w:rPr>
                                <w:rFonts w:ascii="DIN Pro" w:hAnsi="DIN Pro"/>
                                <w:b/>
                                <w:bCs/>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E5CB7" id="_x0000_t202" coordsize="21600,21600" o:spt="202" path="m,l,21600r21600,l21600,xe">
                <v:stroke joinstyle="miter"/>
                <v:path gradientshapeok="t" o:connecttype="rect"/>
              </v:shapetype>
              <v:shape id="Textfeld 2" o:spid="_x0000_s1026" type="#_x0000_t202" style="position:absolute;margin-left:35.25pt;margin-top:149.75pt;width:444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Ou9w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LyYrksKSUpNy0vlrPZItcQ1fN1jyF+UmBZ2tQcaaoZXuwfQkztiOr5SKrm4F4bkydrHOtr&#10;frUgyFcZqyMZz2hbc6pO32iFxPKja/LlKLQZ91TAuCPtxHTkHIfNQAcT/Q00BxIAYTQYPQjadIB/&#10;OOvJXDUPv3cCFWfmsyMRr6bzeXJjDuaL9zMK8DyzOc8IJwmq5pGzcXsbs4NHRjckdquzDC+dHHsl&#10;02R1jgZPrjyP86mXZ7h+AgAA//8DAFBLAwQUAAYACAAAACEAVpjzsd0AAAAKAQAADwAAAGRycy9k&#10;b3ducmV2LnhtbEyPwU7DMAyG70i8Q2QkbixhrGMtdScE4graYJO4Za3XVjRO1WRreXvMCW6/5U+/&#10;P+fryXXqTENoPSPczgwo4tJXLdcIH+8vNytQIVqubOeZEL4pwLq4vMhtVvmRN3TexlpJCYfMIjQx&#10;9pnWoWzI2TDzPbHsjn5wNso41Loa7CjlrtNzY5ba2ZblQmN7emqo/NqeHMLu9fi5X5i3+tkl/egn&#10;o9mlGvH6anp8ABVpin8w/OqLOhTidPAnroLqEO5NIiTCPE0lCJAmKwkHhMXyzoAucv3/heIHAAD/&#10;/wMAUEsBAi0AFAAGAAgAAAAhALaDOJL+AAAA4QEAABMAAAAAAAAAAAAAAAAAAAAAAFtDb250ZW50&#10;X1R5cGVzXS54bWxQSwECLQAUAAYACAAAACEAOP0h/9YAAACUAQAACwAAAAAAAAAAAAAAAAAvAQAA&#10;X3JlbHMvLnJlbHNQSwECLQAUAAYACAAAACEAU50TrvcBAADOAwAADgAAAAAAAAAAAAAAAAAuAgAA&#10;ZHJzL2Uyb0RvYy54bWxQSwECLQAUAAYACAAAACEAVpjzsd0AAAAKAQAADwAAAAAAAAAAAAAAAABR&#10;BAAAZHJzL2Rvd25yZXYueG1sUEsFBgAAAAAEAAQA8wAAAFsFAAAAAA==&#10;" filled="f" stroked="f">
                <v:textbox>
                  <w:txbxContent>
                    <w:p w14:paraId="21026678" w14:textId="324B7A5D" w:rsidR="007B62AE" w:rsidRPr="007B62AE" w:rsidRDefault="007B62AE" w:rsidP="007B62AE">
                      <w:pPr>
                        <w:pStyle w:val="KeinLeerraum"/>
                        <w:rPr>
                          <w:color w:val="FFFFFF" w:themeColor="background1"/>
                          <w:sz w:val="32"/>
                          <w:szCs w:val="32"/>
                        </w:rPr>
                      </w:pPr>
                      <w:r w:rsidRPr="007B62AE">
                        <w:rPr>
                          <w:color w:val="FFFFFF" w:themeColor="background1"/>
                          <w:sz w:val="32"/>
                          <w:szCs w:val="32"/>
                        </w:rPr>
                        <w:t>Unser Team sucht zum nächstmöglichen Zeitpunkt eine/n</w:t>
                      </w:r>
                    </w:p>
                    <w:p w14:paraId="0F0CCA99" w14:textId="77777777" w:rsidR="00197DBF" w:rsidRDefault="00197DBF" w:rsidP="00B606F9">
                      <w:pPr>
                        <w:pStyle w:val="KeinLeerraum"/>
                        <w:rPr>
                          <w:rFonts w:ascii="DIN Pro" w:hAnsi="DIN Pro"/>
                          <w:b/>
                          <w:bCs/>
                          <w:color w:val="FFFFFF" w:themeColor="background1"/>
                          <w:sz w:val="44"/>
                          <w:szCs w:val="44"/>
                        </w:rPr>
                      </w:pPr>
                      <w:r>
                        <w:rPr>
                          <w:rFonts w:ascii="DIN Pro" w:hAnsi="DIN Pro"/>
                          <w:b/>
                          <w:bCs/>
                          <w:color w:val="FFFFFF" w:themeColor="background1"/>
                          <w:sz w:val="44"/>
                          <w:szCs w:val="44"/>
                        </w:rPr>
                        <w:t>Fachkraft für Arbeitssicherheit</w:t>
                      </w:r>
                      <w:r w:rsidR="00B606F9">
                        <w:rPr>
                          <w:rFonts w:ascii="DIN Pro" w:hAnsi="DIN Pro"/>
                          <w:b/>
                          <w:bCs/>
                          <w:color w:val="FFFFFF" w:themeColor="background1"/>
                          <w:sz w:val="44"/>
                          <w:szCs w:val="44"/>
                        </w:rPr>
                        <w:t xml:space="preserve"> (</w:t>
                      </w:r>
                      <w:proofErr w:type="spellStart"/>
                      <w:r w:rsidR="00B606F9">
                        <w:rPr>
                          <w:rFonts w:ascii="DIN Pro" w:hAnsi="DIN Pro"/>
                          <w:b/>
                          <w:bCs/>
                          <w:color w:val="FFFFFF" w:themeColor="background1"/>
                          <w:sz w:val="44"/>
                          <w:szCs w:val="44"/>
                        </w:rPr>
                        <w:t>SiFa</w:t>
                      </w:r>
                      <w:proofErr w:type="spellEnd"/>
                      <w:r w:rsidR="00B606F9">
                        <w:rPr>
                          <w:rFonts w:ascii="DIN Pro" w:hAnsi="DIN Pro"/>
                          <w:b/>
                          <w:bCs/>
                          <w:color w:val="FFFFFF" w:themeColor="background1"/>
                          <w:sz w:val="44"/>
                          <w:szCs w:val="44"/>
                        </w:rPr>
                        <w:t>)</w:t>
                      </w:r>
                    </w:p>
                    <w:p w14:paraId="6492CA9C" w14:textId="74A37063" w:rsidR="00B606F9" w:rsidRPr="00197DBF" w:rsidRDefault="00B606F9" w:rsidP="00B606F9">
                      <w:pPr>
                        <w:pStyle w:val="KeinLeerraum"/>
                        <w:rPr>
                          <w:rFonts w:ascii="DIN Pro" w:hAnsi="DIN Pro"/>
                          <w:b/>
                          <w:bCs/>
                          <w:color w:val="FFFFFF" w:themeColor="background1"/>
                          <w:sz w:val="36"/>
                          <w:szCs w:val="28"/>
                        </w:rPr>
                      </w:pPr>
                      <w:r w:rsidRPr="00197DBF">
                        <w:rPr>
                          <w:rFonts w:ascii="DIN Pro" w:hAnsi="DIN Pro"/>
                          <w:b/>
                          <w:bCs/>
                          <w:color w:val="FFFFFF" w:themeColor="background1"/>
                          <w:sz w:val="36"/>
                          <w:szCs w:val="28"/>
                        </w:rPr>
                        <w:t xml:space="preserve">als Leiter EHS </w:t>
                      </w:r>
                      <w:r w:rsidR="008C0116">
                        <w:rPr>
                          <w:rFonts w:ascii="DIN Pro" w:hAnsi="DIN Pro"/>
                          <w:b/>
                          <w:bCs/>
                          <w:color w:val="FFFFFF" w:themeColor="background1"/>
                          <w:sz w:val="36"/>
                          <w:szCs w:val="28"/>
                        </w:rPr>
                        <w:t>/</w:t>
                      </w:r>
                      <w:r w:rsidRPr="00197DBF">
                        <w:rPr>
                          <w:rFonts w:ascii="DIN Pro" w:hAnsi="DIN Pro"/>
                          <w:b/>
                          <w:bCs/>
                          <w:color w:val="FFFFFF" w:themeColor="background1"/>
                          <w:sz w:val="36"/>
                          <w:szCs w:val="28"/>
                        </w:rPr>
                        <w:t xml:space="preserve"> EHS Ingenieur (M/W/D)</w:t>
                      </w:r>
                    </w:p>
                    <w:p w14:paraId="3FF608D4" w14:textId="72F992F9" w:rsidR="007B62AE" w:rsidRPr="007B62AE" w:rsidRDefault="007B62AE" w:rsidP="00B606F9">
                      <w:pPr>
                        <w:pStyle w:val="KeinLeerraum"/>
                        <w:rPr>
                          <w:rFonts w:ascii="DIN Pro" w:hAnsi="DIN Pro"/>
                          <w:b/>
                          <w:bCs/>
                          <w:color w:val="FFFFFF" w:themeColor="background1"/>
                          <w:sz w:val="44"/>
                          <w:szCs w:val="44"/>
                        </w:rPr>
                      </w:pPr>
                    </w:p>
                  </w:txbxContent>
                </v:textbox>
                <w10:wrap type="square"/>
              </v:shape>
            </w:pict>
          </mc:Fallback>
        </mc:AlternateContent>
      </w:r>
      <w:r w:rsidR="00824C25">
        <w:rPr>
          <w:noProof/>
        </w:rPr>
        <mc:AlternateContent>
          <mc:Choice Requires="wps">
            <w:drawing>
              <wp:anchor distT="0" distB="0" distL="114300" distR="114300" simplePos="0" relativeHeight="251662336" behindDoc="0" locked="0" layoutInCell="1" allowOverlap="1" wp14:anchorId="4DC5EBED" wp14:editId="4A04F30C">
                <wp:simplePos x="0" y="0"/>
                <wp:positionH relativeFrom="column">
                  <wp:posOffset>-133350</wp:posOffset>
                </wp:positionH>
                <wp:positionV relativeFrom="paragraph">
                  <wp:posOffset>3705225</wp:posOffset>
                </wp:positionV>
                <wp:extent cx="2667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2667000" cy="0"/>
                        </a:xfrm>
                        <a:prstGeom prst="line">
                          <a:avLst/>
                        </a:prstGeom>
                        <a:ln w="9525">
                          <a:solidFill>
                            <a:srgbClr val="0044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2E455" id="Gerader Verbinde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91.75pt" to="199.5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8vwEAAN4DAAAOAAAAZHJzL2Uyb0RvYy54bWysU02P2yAQvVfqf0DcN3aibNq14uxhV9tL&#10;1a768QMIHmIkYBDQ2Pn3HXDirNpKVau9YBjmvZn3GG/vR2vYEULU6Fq+XNScgZPYaXdo+fdvTzfv&#10;OYtJuE4YdNDyE0R+v3v7Zjv4BlbYo+kgMCJxsRl8y/uUfFNVUfZgRVygB0eXCoMViY7hUHVBDMRu&#10;TbWq6001YOh8QAkxUvRxuuS7wq8UyPRZqQiJmZZTb6msoaz7vFa7rWgOQfhey3Mb4j+6sEI7KjpT&#10;PYok2I+gf6OyWgaMqNJCoq1QKS2haCA1y/oXNV974aFoIXOin22Kr0crPx0f3HMgGwYfm+ifQ1Yx&#10;qmDzl/pjYzHrNJsFY2KSgqvN5l1dk6fyclddgT7E9AHQsrxpudEu6xCNOH6MiYpR6iUlh41jQ8vv&#10;ble3JSui0d2TNibfxXDYP5jAjiI/Yb1e363zqxHDizQ6GUfBq4iySycDE/8XUEx31PZyqpDnC2Za&#10;ISW4tDzzGkfZGaaohRlY/x14zs9QKLP3L+AZUSqjSzPYaofhT9XTeGlZTfkXBybd2YI9dqfyvMUa&#10;GqLi3Hng85S+PBf49bfc/QQAAP//AwBQSwMEFAAGAAgAAAAhAG79nkrdAAAACwEAAA8AAABkcnMv&#10;ZG93bnJldi54bWxMj8FOwzAQRO9I/IO1SNxap61amjROhZA4GSFa+AA33iYR9jqK3Sb8PYuEBMed&#10;Hc28KfeTd+KKQ+wCKVjMMxBIdbAdNQo+3p9nWxAxGbLGBUIFXxhhX93elKawYaQDXo+pERxCsTAK&#10;2pT6QspYt+hNnIceiX/nMHiT+BwaaQczcrh3cpllG+lNR9zQmh6fWqw/jxevoO70y8HlfmPfXrUe&#10;UeuQmQel7u+mxx2IhFP6M8MPPqNDxUyncCEbhVMwWy54S1Kw3q7WINixynNWTr+KrEr5f0P1DQAA&#10;//8DAFBLAQItABQABgAIAAAAIQC2gziS/gAAAOEBAAATAAAAAAAAAAAAAAAAAAAAAABbQ29udGVu&#10;dF9UeXBlc10ueG1sUEsBAi0AFAAGAAgAAAAhADj9If/WAAAAlAEAAAsAAAAAAAAAAAAAAAAALwEA&#10;AF9yZWxzLy5yZWxzUEsBAi0AFAAGAAgAAAAhANXUK3y/AQAA3gMAAA4AAAAAAAAAAAAAAAAALgIA&#10;AGRycy9lMm9Eb2MueG1sUEsBAi0AFAAGAAgAAAAhAG79nkrdAAAACwEAAA8AAAAAAAAAAAAAAAAA&#10;GQQAAGRycy9kb3ducmV2LnhtbFBLBQYAAAAABAAEAPMAAAAjBQAAAAA=&#10;" strokecolor="#004494">
                <v:stroke joinstyle="miter"/>
              </v:line>
            </w:pict>
          </mc:Fallback>
        </mc:AlternateContent>
      </w:r>
      <w:r w:rsidR="00A45E50">
        <w:rPr>
          <w:noProof/>
        </w:rPr>
        <mc:AlternateContent>
          <mc:Choice Requires="wps">
            <w:drawing>
              <wp:anchor distT="45720" distB="45720" distL="114300" distR="114300" simplePos="0" relativeHeight="251661312" behindDoc="0" locked="0" layoutInCell="1" allowOverlap="1" wp14:anchorId="38426804" wp14:editId="130F110E">
                <wp:simplePos x="0" y="0"/>
                <wp:positionH relativeFrom="column">
                  <wp:posOffset>447676</wp:posOffset>
                </wp:positionH>
                <wp:positionV relativeFrom="paragraph">
                  <wp:posOffset>3429000</wp:posOffset>
                </wp:positionV>
                <wp:extent cx="4210050" cy="707707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7077075"/>
                        </a:xfrm>
                        <a:prstGeom prst="rect">
                          <a:avLst/>
                        </a:prstGeom>
                        <a:noFill/>
                        <a:ln w="9525">
                          <a:noFill/>
                          <a:miter lim="800000"/>
                          <a:headEnd/>
                          <a:tailEnd/>
                        </a:ln>
                      </wps:spPr>
                      <wps:txbx>
                        <w:txbxContent>
                          <w:p w14:paraId="53EEA74B" w14:textId="03F92538" w:rsidR="00903E7A" w:rsidRPr="00F40575" w:rsidRDefault="00A45E50" w:rsidP="00A45E50">
                            <w:pPr>
                              <w:pStyle w:val="KeinLeerraum"/>
                              <w:rPr>
                                <w:rFonts w:ascii="DIN Pro Medium" w:hAnsi="DIN Pro Medium"/>
                                <w:color w:val="004494"/>
                                <w:sz w:val="30"/>
                                <w:szCs w:val="30"/>
                              </w:rPr>
                            </w:pPr>
                            <w:r w:rsidRPr="00F40575">
                              <w:rPr>
                                <w:rFonts w:ascii="DIN Pro Medium" w:hAnsi="DIN Pro Medium"/>
                                <w:color w:val="004494"/>
                                <w:sz w:val="30"/>
                                <w:szCs w:val="30"/>
                              </w:rPr>
                              <w:t>WAS DICH ERWARTET:</w:t>
                            </w:r>
                          </w:p>
                          <w:p w14:paraId="3BB1A34F" w14:textId="77777777" w:rsidR="00A45E50" w:rsidRPr="00A45E50" w:rsidRDefault="00A45E50" w:rsidP="00A45E50">
                            <w:pPr>
                              <w:pStyle w:val="EinfAbs"/>
                              <w:ind w:left="284"/>
                              <w:rPr>
                                <w:rFonts w:ascii="DIN Pro Light" w:hAnsi="DIN Pro Light" w:cs="DIN Pro Light"/>
                                <w:sz w:val="16"/>
                                <w:szCs w:val="16"/>
                              </w:rPr>
                            </w:pPr>
                          </w:p>
                          <w:p w14:paraId="6631C1C3" w14:textId="1613D25B"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Die Verbesserung unserer Prozesse und Abläufe im Fachbereich EHS ist zentraler Bestandteil deines Aufgabenbereichs</w:t>
                            </w:r>
                          </w:p>
                          <w:p w14:paraId="1DE33A8C" w14:textId="4B005EBB"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Du unterstützt die Fachabteilungen </w:t>
                            </w:r>
                            <w:r w:rsidR="008814FE">
                              <w:rPr>
                                <w:rFonts w:ascii="DIN Pro Light" w:eastAsia="Calibri" w:hAnsi="DIN Pro Light" w:cs="Arial"/>
                                <w:sz w:val="17"/>
                                <w:szCs w:val="17"/>
                              </w:rPr>
                              <w:t xml:space="preserve">und das EHS-Team </w:t>
                            </w:r>
                            <w:r w:rsidRPr="00824C25">
                              <w:rPr>
                                <w:rFonts w:ascii="DIN Pro Light" w:eastAsia="Calibri" w:hAnsi="DIN Pro Light" w:cs="Arial"/>
                                <w:sz w:val="17"/>
                                <w:szCs w:val="17"/>
                              </w:rPr>
                              <w:t>in den Bereichen Arbeits-, Gesundheits-</w:t>
                            </w:r>
                            <w:r w:rsidR="00E15D15">
                              <w:rPr>
                                <w:rFonts w:ascii="DIN Pro Light" w:eastAsia="Calibri" w:hAnsi="DIN Pro Light" w:cs="Arial"/>
                                <w:sz w:val="17"/>
                                <w:szCs w:val="17"/>
                              </w:rPr>
                              <w:t xml:space="preserve"> und </w:t>
                            </w:r>
                            <w:r w:rsidRPr="00824C25">
                              <w:rPr>
                                <w:rFonts w:ascii="DIN Pro Light" w:eastAsia="Calibri" w:hAnsi="DIN Pro Light" w:cs="Arial"/>
                                <w:sz w:val="17"/>
                                <w:szCs w:val="17"/>
                              </w:rPr>
                              <w:t>Umweltschutz</w:t>
                            </w:r>
                          </w:p>
                          <w:p w14:paraId="3149C522" w14:textId="44E263C1" w:rsidR="00824C25" w:rsidRPr="00824C25" w:rsidRDefault="009E60E3"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D</w:t>
                            </w:r>
                            <w:r w:rsidR="00824C25" w:rsidRPr="00824C25">
                              <w:rPr>
                                <w:rFonts w:ascii="DIN Pro Light" w:eastAsia="Calibri" w:hAnsi="DIN Pro Light" w:cs="Arial"/>
                                <w:sz w:val="17"/>
                                <w:szCs w:val="17"/>
                              </w:rPr>
                              <w:t>u</w:t>
                            </w:r>
                            <w:r w:rsidR="0003653B">
                              <w:rPr>
                                <w:rFonts w:ascii="DIN Pro Light" w:eastAsia="Calibri" w:hAnsi="DIN Pro Light" w:cs="Arial"/>
                                <w:sz w:val="17"/>
                                <w:szCs w:val="17"/>
                              </w:rPr>
                              <w:t xml:space="preserve"> bist</w:t>
                            </w:r>
                            <w:r w:rsidR="00824C25" w:rsidRPr="00824C25">
                              <w:rPr>
                                <w:rFonts w:ascii="DIN Pro Light" w:eastAsia="Calibri" w:hAnsi="DIN Pro Light" w:cs="Arial"/>
                                <w:sz w:val="17"/>
                                <w:szCs w:val="17"/>
                              </w:rPr>
                              <w:t xml:space="preserve"> bei uns für die Überwachung und Einhaltung der gesetzlichen und betrieblichen Bestimmungen </w:t>
                            </w:r>
                            <w:r w:rsidR="00744AF5">
                              <w:rPr>
                                <w:rFonts w:ascii="DIN Pro Light" w:eastAsia="Calibri" w:hAnsi="DIN Pro Light" w:cs="Arial"/>
                                <w:sz w:val="17"/>
                                <w:szCs w:val="17"/>
                              </w:rPr>
                              <w:t xml:space="preserve">im Bereich EHS </w:t>
                            </w:r>
                            <w:r w:rsidR="00824C25" w:rsidRPr="00824C25">
                              <w:rPr>
                                <w:rFonts w:ascii="DIN Pro Light" w:eastAsia="Calibri" w:hAnsi="DIN Pro Light" w:cs="Arial"/>
                                <w:sz w:val="17"/>
                                <w:szCs w:val="17"/>
                              </w:rPr>
                              <w:t>zuständig</w:t>
                            </w:r>
                          </w:p>
                          <w:p w14:paraId="761C6CA2" w14:textId="45D4FB60"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Du wirkst aktiv bei der Planung und Durchführung von internen</w:t>
                            </w:r>
                            <w:r w:rsidR="000F4EBF">
                              <w:rPr>
                                <w:rFonts w:ascii="DIN Pro Light" w:eastAsia="Calibri" w:hAnsi="DIN Pro Light" w:cs="Arial"/>
                                <w:sz w:val="17"/>
                                <w:szCs w:val="17"/>
                              </w:rPr>
                              <w:t xml:space="preserve"> und externen</w:t>
                            </w:r>
                            <w:r w:rsidRPr="00824C25">
                              <w:rPr>
                                <w:rFonts w:ascii="DIN Pro Light" w:eastAsia="Calibri" w:hAnsi="DIN Pro Light" w:cs="Arial"/>
                                <w:sz w:val="17"/>
                                <w:szCs w:val="17"/>
                              </w:rPr>
                              <w:t xml:space="preserve"> Audits </w:t>
                            </w:r>
                            <w:r w:rsidR="009E60E3">
                              <w:rPr>
                                <w:rFonts w:ascii="DIN Pro Light" w:eastAsia="Calibri" w:hAnsi="DIN Pro Light" w:cs="Arial"/>
                                <w:sz w:val="17"/>
                                <w:szCs w:val="17"/>
                              </w:rPr>
                              <w:t>mit</w:t>
                            </w:r>
                          </w:p>
                          <w:p w14:paraId="3B808766" w14:textId="031EAD4A"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Du organisierst die Durchführung externer Sachverständigenprüfungen</w:t>
                            </w:r>
                          </w:p>
                          <w:p w14:paraId="4CD73A55" w14:textId="4AEA9F2A"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Du arbeitest eng mit unseren externen Auftragnehmern </w:t>
                            </w:r>
                            <w:r w:rsidR="00CC6E85">
                              <w:rPr>
                                <w:rFonts w:ascii="DIN Pro Light" w:eastAsia="Calibri" w:hAnsi="DIN Pro Light" w:cs="Arial"/>
                                <w:sz w:val="17"/>
                                <w:szCs w:val="17"/>
                              </w:rPr>
                              <w:t xml:space="preserve">und externen Beauftragten </w:t>
                            </w:r>
                            <w:r w:rsidRPr="00824C25">
                              <w:rPr>
                                <w:rFonts w:ascii="DIN Pro Light" w:eastAsia="Calibri" w:hAnsi="DIN Pro Light" w:cs="Arial"/>
                                <w:sz w:val="17"/>
                                <w:szCs w:val="17"/>
                              </w:rPr>
                              <w:t>zusammen</w:t>
                            </w:r>
                          </w:p>
                          <w:p w14:paraId="77E5A664" w14:textId="25E8D957"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In Zusammenarbeit mit den anderen Fachbereichen unterstützt du uns in der Umsetzung von </w:t>
                            </w:r>
                            <w:r w:rsidR="000268CC">
                              <w:rPr>
                                <w:rFonts w:ascii="DIN Pro Light" w:eastAsia="Calibri" w:hAnsi="DIN Pro Light" w:cs="Arial"/>
                                <w:sz w:val="17"/>
                                <w:szCs w:val="17"/>
                              </w:rPr>
                              <w:t xml:space="preserve">Maßnahmen und </w:t>
                            </w:r>
                            <w:r w:rsidRPr="00824C25">
                              <w:rPr>
                                <w:rFonts w:ascii="DIN Pro Light" w:eastAsia="Calibri" w:hAnsi="DIN Pro Light" w:cs="Arial"/>
                                <w:sz w:val="17"/>
                                <w:szCs w:val="17"/>
                              </w:rPr>
                              <w:t>Projekten</w:t>
                            </w:r>
                          </w:p>
                          <w:p w14:paraId="402D5086" w14:textId="77777777" w:rsidR="00824C25" w:rsidRPr="00824C25" w:rsidRDefault="00824C25" w:rsidP="00824C25">
                            <w:pPr>
                              <w:spacing w:line="360" w:lineRule="auto"/>
                              <w:contextualSpacing/>
                              <w:rPr>
                                <w:rFonts w:ascii="DIN Pro" w:eastAsia="Calibri" w:hAnsi="DIN Pro" w:cs="Arial"/>
                                <w:sz w:val="17"/>
                                <w:szCs w:val="17"/>
                              </w:rPr>
                            </w:pPr>
                          </w:p>
                          <w:p w14:paraId="25770ACF" w14:textId="77777777" w:rsidR="00824C25" w:rsidRPr="00824C25" w:rsidRDefault="00824C25" w:rsidP="00824C25">
                            <w:pPr>
                              <w:spacing w:after="0" w:line="360" w:lineRule="auto"/>
                              <w:rPr>
                                <w:rFonts w:ascii="DIN Pro Medium" w:eastAsia="Calibri" w:hAnsi="DIN Pro Medium" w:cs="Times New Roman"/>
                                <w:color w:val="004494"/>
                                <w:sz w:val="30"/>
                                <w:szCs w:val="30"/>
                              </w:rPr>
                            </w:pPr>
                            <w:r w:rsidRPr="00824C25">
                              <w:rPr>
                                <w:rFonts w:ascii="DIN Pro Medium" w:eastAsia="Calibri" w:hAnsi="DIN Pro Medium" w:cs="Times New Roman"/>
                                <w:color w:val="004494"/>
                                <w:sz w:val="30"/>
                                <w:szCs w:val="30"/>
                              </w:rPr>
                              <w:t>DEIN PROFIL:</w:t>
                            </w:r>
                          </w:p>
                          <w:p w14:paraId="34DA4120" w14:textId="0C5571C8" w:rsidR="00D637C6" w:rsidRDefault="000719B6" w:rsidP="00D637C6">
                            <w:pPr>
                              <w:numPr>
                                <w:ilvl w:val="0"/>
                                <w:numId w:val="4"/>
                              </w:numPr>
                              <w:spacing w:after="0" w:line="360" w:lineRule="auto"/>
                              <w:ind w:left="170" w:hanging="170"/>
                              <w:contextualSpacing/>
                              <w:rPr>
                                <w:rFonts w:ascii="DIN Pro Light" w:eastAsia="Calibri" w:hAnsi="DIN Pro Light" w:cs="Arial"/>
                                <w:sz w:val="17"/>
                                <w:szCs w:val="17"/>
                              </w:rPr>
                            </w:pPr>
                            <w:r w:rsidRPr="000719B6">
                              <w:rPr>
                                <w:rFonts w:ascii="DIN Pro Light" w:eastAsia="Calibri" w:hAnsi="DIN Pro Light" w:cs="Arial"/>
                                <w:sz w:val="17"/>
                                <w:szCs w:val="17"/>
                              </w:rPr>
                              <w:t>Abgeschlossene Ausbildung zur Fachkraft für Arbeitssicherheit</w:t>
                            </w:r>
                            <w:r w:rsidR="0003653B">
                              <w:rPr>
                                <w:rFonts w:ascii="DIN Pro Light" w:eastAsia="Calibri" w:hAnsi="DIN Pro Light" w:cs="Arial"/>
                                <w:sz w:val="17"/>
                                <w:szCs w:val="17"/>
                              </w:rPr>
                              <w:t xml:space="preserve"> bzw. Ingenieurstudium</w:t>
                            </w:r>
                          </w:p>
                          <w:p w14:paraId="53077F82" w14:textId="6B80FF3E" w:rsidR="004D593D" w:rsidRDefault="0003653B" w:rsidP="00D637C6">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Prozessoptimierer</w:t>
                            </w:r>
                          </w:p>
                          <w:p w14:paraId="3D816A5E" w14:textId="4B29C517" w:rsidR="00824C25" w:rsidRPr="00824C25" w:rsidRDefault="0003653B"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EHS-Spezialist (praktisch) mit Projekterfahrung</w:t>
                            </w:r>
                          </w:p>
                          <w:p w14:paraId="610B94CB" w14:textId="5EBD34E9" w:rsidR="00824C25" w:rsidRPr="00824C25" w:rsidRDefault="000F4EBF"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Erfahrungen mit ISO-Normen (ISO9001, ISO14001, ISO45001, ISO50001)</w:t>
                            </w:r>
                            <w:r w:rsidR="0042574D">
                              <w:rPr>
                                <w:rFonts w:ascii="DIN Pro Light" w:eastAsia="Calibri" w:hAnsi="DIN Pro Light" w:cs="Arial"/>
                                <w:sz w:val="17"/>
                                <w:szCs w:val="17"/>
                              </w:rPr>
                              <w:t xml:space="preserve"> sowie </w:t>
                            </w:r>
                            <w:r w:rsidR="00824C25" w:rsidRPr="00824C25">
                              <w:rPr>
                                <w:rFonts w:ascii="DIN Pro Light" w:eastAsia="Calibri" w:hAnsi="DIN Pro Light" w:cs="Arial"/>
                                <w:sz w:val="17"/>
                                <w:szCs w:val="17"/>
                              </w:rPr>
                              <w:t>interne</w:t>
                            </w:r>
                            <w:r w:rsidR="0042574D">
                              <w:rPr>
                                <w:rFonts w:ascii="DIN Pro Light" w:eastAsia="Calibri" w:hAnsi="DIN Pro Light" w:cs="Arial"/>
                                <w:sz w:val="17"/>
                                <w:szCs w:val="17"/>
                              </w:rPr>
                              <w:t>n/externen</w:t>
                            </w:r>
                            <w:r w:rsidR="00824C25" w:rsidRPr="00824C25">
                              <w:rPr>
                                <w:rFonts w:ascii="DIN Pro Light" w:eastAsia="Calibri" w:hAnsi="DIN Pro Light" w:cs="Arial"/>
                                <w:sz w:val="17"/>
                                <w:szCs w:val="17"/>
                              </w:rPr>
                              <w:t xml:space="preserve"> Audits</w:t>
                            </w:r>
                          </w:p>
                          <w:p w14:paraId="14581ECB" w14:textId="6C3CD461" w:rsidR="00824C25" w:rsidRPr="00824C25" w:rsidRDefault="008E2FF2"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Gute Kenntnisse MS</w:t>
                            </w:r>
                            <w:r w:rsidR="00824C25" w:rsidRPr="00824C25">
                              <w:rPr>
                                <w:rFonts w:ascii="DIN Pro Light" w:eastAsia="Calibri" w:hAnsi="DIN Pro Light" w:cs="Arial"/>
                                <w:sz w:val="17"/>
                                <w:szCs w:val="17"/>
                              </w:rPr>
                              <w:t xml:space="preserve"> Office </w:t>
                            </w:r>
                          </w:p>
                          <w:p w14:paraId="4AC8E0B4" w14:textId="683B4259"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Teamplayer </w:t>
                            </w:r>
                            <w:r w:rsidR="008E2FF2">
                              <w:rPr>
                                <w:rFonts w:ascii="DIN Pro Light" w:eastAsia="Calibri" w:hAnsi="DIN Pro Light" w:cs="Arial"/>
                                <w:sz w:val="17"/>
                                <w:szCs w:val="17"/>
                              </w:rPr>
                              <w:t>sowie</w:t>
                            </w:r>
                            <w:r w:rsidRPr="00824C25">
                              <w:rPr>
                                <w:rFonts w:ascii="DIN Pro Light" w:eastAsia="Calibri" w:hAnsi="DIN Pro Light" w:cs="Arial"/>
                                <w:sz w:val="17"/>
                                <w:szCs w:val="17"/>
                              </w:rPr>
                              <w:t xml:space="preserve"> offene und kommunikative Art</w:t>
                            </w:r>
                          </w:p>
                          <w:p w14:paraId="099D9197" w14:textId="754A106E" w:rsidR="00824C25" w:rsidRDefault="00824C25" w:rsidP="00824C25">
                            <w:pPr>
                              <w:spacing w:after="0" w:line="360" w:lineRule="auto"/>
                              <w:ind w:left="170"/>
                              <w:contextualSpacing/>
                              <w:rPr>
                                <w:rFonts w:ascii="DIN Pro Light" w:eastAsia="Calibri" w:hAnsi="DIN Pro Light" w:cs="Arial"/>
                                <w:sz w:val="17"/>
                                <w:szCs w:val="17"/>
                              </w:rPr>
                            </w:pPr>
                          </w:p>
                          <w:p w14:paraId="356552AF" w14:textId="77777777" w:rsidR="00824C25" w:rsidRPr="00824C25" w:rsidRDefault="00824C25" w:rsidP="00824C25">
                            <w:pPr>
                              <w:spacing w:after="0" w:line="360" w:lineRule="auto"/>
                              <w:ind w:left="170"/>
                              <w:contextualSpacing/>
                              <w:rPr>
                                <w:rFonts w:ascii="DIN Pro Light" w:eastAsia="Calibri" w:hAnsi="DIN Pro Light" w:cs="Arial"/>
                                <w:sz w:val="17"/>
                                <w:szCs w:val="17"/>
                              </w:rPr>
                            </w:pPr>
                          </w:p>
                          <w:p w14:paraId="7CE6F364" w14:textId="77777777" w:rsidR="00824C25" w:rsidRPr="00824C25" w:rsidRDefault="00824C25" w:rsidP="00824C25">
                            <w:pPr>
                              <w:autoSpaceDE w:val="0"/>
                              <w:autoSpaceDN w:val="0"/>
                              <w:adjustRightInd w:val="0"/>
                              <w:spacing w:after="0" w:line="360" w:lineRule="auto"/>
                              <w:ind w:left="66"/>
                              <w:rPr>
                                <w:rFonts w:ascii="DIN Pro Medium" w:eastAsia="Calibri" w:hAnsi="DIN Pro Medium" w:cs="DIN Pro"/>
                                <w:color w:val="004494"/>
                                <w:sz w:val="30"/>
                                <w:szCs w:val="30"/>
                              </w:rPr>
                            </w:pPr>
                            <w:r w:rsidRPr="00824C25">
                              <w:rPr>
                                <w:rFonts w:ascii="DIN Pro Medium" w:eastAsia="Calibri" w:hAnsi="DIN Pro Medium" w:cs="DIN Pro"/>
                                <w:color w:val="004494"/>
                                <w:sz w:val="30"/>
                                <w:szCs w:val="30"/>
                              </w:rPr>
                              <w:t>WIR BIETEN:</w:t>
                            </w:r>
                          </w:p>
                          <w:p w14:paraId="4314439B" w14:textId="77777777" w:rsidR="00824C25" w:rsidRPr="00824C25" w:rsidRDefault="00824C25" w:rsidP="00824C25">
                            <w:pPr>
                              <w:autoSpaceDE w:val="0"/>
                              <w:autoSpaceDN w:val="0"/>
                              <w:adjustRightInd w:val="0"/>
                              <w:spacing w:after="0" w:line="288" w:lineRule="auto"/>
                              <w:ind w:left="66"/>
                              <w:rPr>
                                <w:rFonts w:ascii="DIN Pro Light" w:eastAsia="Calibri" w:hAnsi="DIN Pro Light" w:cs="DIN Pro Light"/>
                                <w:color w:val="000000"/>
                                <w:sz w:val="16"/>
                                <w:szCs w:val="16"/>
                              </w:rPr>
                            </w:pPr>
                            <w:r w:rsidRPr="00824C25">
                              <w:rPr>
                                <w:rFonts w:ascii="DIN Pro Light" w:eastAsia="Calibri" w:hAnsi="DIN Pro Light" w:cs="DIN Pro Light"/>
                                <w:color w:val="000000"/>
                                <w:sz w:val="17"/>
                                <w:szCs w:val="17"/>
                              </w:rPr>
                              <w:t>Du wirst Teil unserer internationalen #Sihljourney und führst unser Unternehmen als Mitglied des #Sihlteams mit Leidenschaft und Innovation in eine nachhaltige Zukunft. Bei uns findest Du Entwicklung, Individualität, spannende und herausfordernde Aufgaben sowie kurze Entscheidungswege und schnelle Umsetzung. Dich erwartet ein sicherer und dynamischer Arbeitsplatz, ein attraktives Gehaltsmodell sowie weitere interessante Benefits.</w:t>
                            </w:r>
                          </w:p>
                          <w:p w14:paraId="30CFCFA3" w14:textId="77777777" w:rsidR="00A45E50" w:rsidRDefault="00A45E50" w:rsidP="00A45E50">
                            <w:pPr>
                              <w:pStyle w:val="KeinLeerraum"/>
                              <w:rPr>
                                <w:rFonts w:ascii="DIN Pro Light" w:hAnsi="DIN Pro Light"/>
                                <w:color w:val="004494"/>
                                <w:sz w:val="30"/>
                                <w:szCs w:val="30"/>
                              </w:rPr>
                            </w:pPr>
                          </w:p>
                          <w:p w14:paraId="4D72A81E" w14:textId="77777777" w:rsidR="00A45E50" w:rsidRPr="00A45E50" w:rsidRDefault="00A45E50" w:rsidP="00A45E50">
                            <w:pPr>
                              <w:pStyle w:val="EinfAbs"/>
                              <w:rPr>
                                <w:rFonts w:ascii="DIN Pro Light" w:hAnsi="DIN Pro Light" w:cs="DIN Pro Light"/>
                                <w:sz w:val="16"/>
                                <w:szCs w:val="16"/>
                              </w:rPr>
                            </w:pPr>
                          </w:p>
                          <w:p w14:paraId="6A713444" w14:textId="77777777" w:rsidR="00A45E50" w:rsidRPr="00A45E50" w:rsidRDefault="00A45E50" w:rsidP="00A45E50">
                            <w:pPr>
                              <w:pStyle w:val="KeinLeerraum"/>
                              <w:rPr>
                                <w:rFonts w:ascii="DIN Pro Light" w:hAnsi="DIN Pro Light"/>
                                <w:color w:val="004494"/>
                                <w:sz w:val="30"/>
                                <w:szCs w:val="30"/>
                              </w:rPr>
                            </w:pPr>
                          </w:p>
                          <w:p w14:paraId="09D60F8A" w14:textId="13060F54" w:rsidR="00A45E50" w:rsidRDefault="00A45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26804" id="_x0000_s1027" type="#_x0000_t202" style="position:absolute;margin-left:35.25pt;margin-top:270pt;width:331.5pt;height:55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Lj+gEAANUDAAAOAAAAZHJzL2Uyb0RvYy54bWysU9uO2yAQfa/Uf0C8N3aipNm14qy2u92q&#10;0vYibfsBE4xjVGAokNjp13fA3mzUvlW1LAQMnJlz5rC5GYxmR+mDQlvz+azkTFqBjbL7mn//9vDm&#10;irMQwTag0cqan2TgN9vXrza9q+QCO9SN9IxAbKh6V/MuRlcVRRCdNBBm6KSlYIveQKSl3xeNh57Q&#10;jS4WZfm26NE3zqOQIdDu/Rjk24zftlLEL20bZGS65lRbzKPP4y6NxXYD1d6D65SYyoB/qMKAspT0&#10;DHUPEdjBq7+gjBIeA7ZxJtAU2LZKyMyB2MzLP9g8deBk5kLiBHeWKfw/WPH5+OS+ehaHdzhQAzOJ&#10;4B5R/AjM4l0Hdi9vvce+k9BQ4nmSrOhdqKarSepQhQSy6z9hQ02GQ8QMNLTeJFWIJyN0asDpLLoc&#10;IhO0uVzMy3JFIUGxdbmmf5VzQPV83fkQP0g0LE1q7qmrGR6OjyGmcqB6PpKyWXxQWufOasv6ml+v&#10;Fqt84SJiVCTjaWVqflWmb7RCYvneNvlyBKXHOSXQdqKdmI6c47AbmGomTZIKO2xOpIPH0Wf0LmjS&#10;of/FWU8eq3n4eQAvOdMfLWl5PV8ukynzYrlaL2jhLyO7ywhYQVA1j5yN07uYjTxSviXNW5XVeKlk&#10;Kpm8k0WafJ7MebnOp15e4/Y3AAAA//8DAFBLAwQUAAYACAAAACEAZUJmBt4AAAALAQAADwAAAGRy&#10;cy9kb3ducmV2LnhtbEyPTU/DMAyG70j8h8iTuLFkrNlY13RCIK4gxofELWu8tqJxqiZby7/HnOBo&#10;+9Hr5y12k+/EGYfYBjKwmCsQSFVwLdUG3l4fr29BxGTJ2S4QGvjGCLvy8qKwuQsjveB5n2rBIRRz&#10;a6BJqc+ljFWD3sZ56JH4dgyDt4nHoZZusCOH+07eKLWS3rbEHxrb432D1df+5A28Px0/PzL1XD94&#10;3Y9hUpL8RhpzNZvutiASTukPhl99VoeSnQ7hRC6KzsBaaSYN6ExxJwbWyyVvDkyudKZBloX836H8&#10;AQAA//8DAFBLAQItABQABgAIAAAAIQC2gziS/gAAAOEBAAATAAAAAAAAAAAAAAAAAAAAAABbQ29u&#10;dGVudF9UeXBlc10ueG1sUEsBAi0AFAAGAAgAAAAhADj9If/WAAAAlAEAAAsAAAAAAAAAAAAAAAAA&#10;LwEAAF9yZWxzLy5yZWxzUEsBAi0AFAAGAAgAAAAhAGmt0uP6AQAA1QMAAA4AAAAAAAAAAAAAAAAA&#10;LgIAAGRycy9lMm9Eb2MueG1sUEsBAi0AFAAGAAgAAAAhAGVCZgbeAAAACwEAAA8AAAAAAAAAAAAA&#10;AAAAVAQAAGRycy9kb3ducmV2LnhtbFBLBQYAAAAABAAEAPMAAABfBQAAAAA=&#10;" filled="f" stroked="f">
                <v:textbox>
                  <w:txbxContent>
                    <w:p w14:paraId="53EEA74B" w14:textId="03F92538" w:rsidR="00903E7A" w:rsidRPr="00F40575" w:rsidRDefault="00A45E50" w:rsidP="00A45E50">
                      <w:pPr>
                        <w:pStyle w:val="KeinLeerraum"/>
                        <w:rPr>
                          <w:rFonts w:ascii="DIN Pro Medium" w:hAnsi="DIN Pro Medium"/>
                          <w:color w:val="004494"/>
                          <w:sz w:val="30"/>
                          <w:szCs w:val="30"/>
                        </w:rPr>
                      </w:pPr>
                      <w:r w:rsidRPr="00F40575">
                        <w:rPr>
                          <w:rFonts w:ascii="DIN Pro Medium" w:hAnsi="DIN Pro Medium"/>
                          <w:color w:val="004494"/>
                          <w:sz w:val="30"/>
                          <w:szCs w:val="30"/>
                        </w:rPr>
                        <w:t>WAS DICH ERWARTET:</w:t>
                      </w:r>
                    </w:p>
                    <w:p w14:paraId="3BB1A34F" w14:textId="77777777" w:rsidR="00A45E50" w:rsidRPr="00A45E50" w:rsidRDefault="00A45E50" w:rsidP="00A45E50">
                      <w:pPr>
                        <w:pStyle w:val="EinfAbs"/>
                        <w:ind w:left="284"/>
                        <w:rPr>
                          <w:rFonts w:ascii="DIN Pro Light" w:hAnsi="DIN Pro Light" w:cs="DIN Pro Light"/>
                          <w:sz w:val="16"/>
                          <w:szCs w:val="16"/>
                        </w:rPr>
                      </w:pPr>
                    </w:p>
                    <w:p w14:paraId="6631C1C3" w14:textId="1613D25B"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Die Verbesserung unserer Prozesse und Abläufe im Fachbereich EHS ist zentraler Bestandteil deines Aufgabenbereichs</w:t>
                      </w:r>
                    </w:p>
                    <w:p w14:paraId="1DE33A8C" w14:textId="4B005EBB"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Du unterstützt die Fachabteilungen </w:t>
                      </w:r>
                      <w:r w:rsidR="008814FE">
                        <w:rPr>
                          <w:rFonts w:ascii="DIN Pro Light" w:eastAsia="Calibri" w:hAnsi="DIN Pro Light" w:cs="Arial"/>
                          <w:sz w:val="17"/>
                          <w:szCs w:val="17"/>
                        </w:rPr>
                        <w:t xml:space="preserve">und das EHS-Team </w:t>
                      </w:r>
                      <w:r w:rsidRPr="00824C25">
                        <w:rPr>
                          <w:rFonts w:ascii="DIN Pro Light" w:eastAsia="Calibri" w:hAnsi="DIN Pro Light" w:cs="Arial"/>
                          <w:sz w:val="17"/>
                          <w:szCs w:val="17"/>
                        </w:rPr>
                        <w:t>in den Bereichen Arbeits-, Gesundheits-</w:t>
                      </w:r>
                      <w:r w:rsidR="00E15D15">
                        <w:rPr>
                          <w:rFonts w:ascii="DIN Pro Light" w:eastAsia="Calibri" w:hAnsi="DIN Pro Light" w:cs="Arial"/>
                          <w:sz w:val="17"/>
                          <w:szCs w:val="17"/>
                        </w:rPr>
                        <w:t xml:space="preserve"> und </w:t>
                      </w:r>
                      <w:r w:rsidRPr="00824C25">
                        <w:rPr>
                          <w:rFonts w:ascii="DIN Pro Light" w:eastAsia="Calibri" w:hAnsi="DIN Pro Light" w:cs="Arial"/>
                          <w:sz w:val="17"/>
                          <w:szCs w:val="17"/>
                        </w:rPr>
                        <w:t>Umweltschutz</w:t>
                      </w:r>
                    </w:p>
                    <w:p w14:paraId="3149C522" w14:textId="44E263C1" w:rsidR="00824C25" w:rsidRPr="00824C25" w:rsidRDefault="009E60E3"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D</w:t>
                      </w:r>
                      <w:r w:rsidR="00824C25" w:rsidRPr="00824C25">
                        <w:rPr>
                          <w:rFonts w:ascii="DIN Pro Light" w:eastAsia="Calibri" w:hAnsi="DIN Pro Light" w:cs="Arial"/>
                          <w:sz w:val="17"/>
                          <w:szCs w:val="17"/>
                        </w:rPr>
                        <w:t>u</w:t>
                      </w:r>
                      <w:r w:rsidR="0003653B">
                        <w:rPr>
                          <w:rFonts w:ascii="DIN Pro Light" w:eastAsia="Calibri" w:hAnsi="DIN Pro Light" w:cs="Arial"/>
                          <w:sz w:val="17"/>
                          <w:szCs w:val="17"/>
                        </w:rPr>
                        <w:t xml:space="preserve"> bist</w:t>
                      </w:r>
                      <w:r w:rsidR="00824C25" w:rsidRPr="00824C25">
                        <w:rPr>
                          <w:rFonts w:ascii="DIN Pro Light" w:eastAsia="Calibri" w:hAnsi="DIN Pro Light" w:cs="Arial"/>
                          <w:sz w:val="17"/>
                          <w:szCs w:val="17"/>
                        </w:rPr>
                        <w:t xml:space="preserve"> bei uns für die Überwachung und Einhaltung der gesetzlichen und betrieblichen Bestimmungen </w:t>
                      </w:r>
                      <w:r w:rsidR="00744AF5">
                        <w:rPr>
                          <w:rFonts w:ascii="DIN Pro Light" w:eastAsia="Calibri" w:hAnsi="DIN Pro Light" w:cs="Arial"/>
                          <w:sz w:val="17"/>
                          <w:szCs w:val="17"/>
                        </w:rPr>
                        <w:t xml:space="preserve">im Bereich EHS </w:t>
                      </w:r>
                      <w:r w:rsidR="00824C25" w:rsidRPr="00824C25">
                        <w:rPr>
                          <w:rFonts w:ascii="DIN Pro Light" w:eastAsia="Calibri" w:hAnsi="DIN Pro Light" w:cs="Arial"/>
                          <w:sz w:val="17"/>
                          <w:szCs w:val="17"/>
                        </w:rPr>
                        <w:t>zuständig</w:t>
                      </w:r>
                    </w:p>
                    <w:p w14:paraId="761C6CA2" w14:textId="45D4FB60"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Du wirkst aktiv bei der Planung und Durchführung von internen</w:t>
                      </w:r>
                      <w:r w:rsidR="000F4EBF">
                        <w:rPr>
                          <w:rFonts w:ascii="DIN Pro Light" w:eastAsia="Calibri" w:hAnsi="DIN Pro Light" w:cs="Arial"/>
                          <w:sz w:val="17"/>
                          <w:szCs w:val="17"/>
                        </w:rPr>
                        <w:t xml:space="preserve"> und externen</w:t>
                      </w:r>
                      <w:r w:rsidRPr="00824C25">
                        <w:rPr>
                          <w:rFonts w:ascii="DIN Pro Light" w:eastAsia="Calibri" w:hAnsi="DIN Pro Light" w:cs="Arial"/>
                          <w:sz w:val="17"/>
                          <w:szCs w:val="17"/>
                        </w:rPr>
                        <w:t xml:space="preserve"> Audits </w:t>
                      </w:r>
                      <w:r w:rsidR="009E60E3">
                        <w:rPr>
                          <w:rFonts w:ascii="DIN Pro Light" w:eastAsia="Calibri" w:hAnsi="DIN Pro Light" w:cs="Arial"/>
                          <w:sz w:val="17"/>
                          <w:szCs w:val="17"/>
                        </w:rPr>
                        <w:t>mit</w:t>
                      </w:r>
                    </w:p>
                    <w:p w14:paraId="3B808766" w14:textId="031EAD4A"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Du organisierst die Durchführung externer Sachverständigenprüfungen</w:t>
                      </w:r>
                    </w:p>
                    <w:p w14:paraId="4CD73A55" w14:textId="4AEA9F2A"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Du arbeitest eng mit unseren externen Auftragnehmern </w:t>
                      </w:r>
                      <w:r w:rsidR="00CC6E85">
                        <w:rPr>
                          <w:rFonts w:ascii="DIN Pro Light" w:eastAsia="Calibri" w:hAnsi="DIN Pro Light" w:cs="Arial"/>
                          <w:sz w:val="17"/>
                          <w:szCs w:val="17"/>
                        </w:rPr>
                        <w:t xml:space="preserve">und externen Beauftragten </w:t>
                      </w:r>
                      <w:r w:rsidRPr="00824C25">
                        <w:rPr>
                          <w:rFonts w:ascii="DIN Pro Light" w:eastAsia="Calibri" w:hAnsi="DIN Pro Light" w:cs="Arial"/>
                          <w:sz w:val="17"/>
                          <w:szCs w:val="17"/>
                        </w:rPr>
                        <w:t>zusammen</w:t>
                      </w:r>
                    </w:p>
                    <w:p w14:paraId="77E5A664" w14:textId="25E8D957"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In Zusammenarbeit mit den anderen Fachbereichen unterstützt du uns in der Umsetzung von </w:t>
                      </w:r>
                      <w:r w:rsidR="000268CC">
                        <w:rPr>
                          <w:rFonts w:ascii="DIN Pro Light" w:eastAsia="Calibri" w:hAnsi="DIN Pro Light" w:cs="Arial"/>
                          <w:sz w:val="17"/>
                          <w:szCs w:val="17"/>
                        </w:rPr>
                        <w:t xml:space="preserve">Maßnahmen und </w:t>
                      </w:r>
                      <w:r w:rsidRPr="00824C25">
                        <w:rPr>
                          <w:rFonts w:ascii="DIN Pro Light" w:eastAsia="Calibri" w:hAnsi="DIN Pro Light" w:cs="Arial"/>
                          <w:sz w:val="17"/>
                          <w:szCs w:val="17"/>
                        </w:rPr>
                        <w:t>Projekten</w:t>
                      </w:r>
                    </w:p>
                    <w:p w14:paraId="402D5086" w14:textId="77777777" w:rsidR="00824C25" w:rsidRPr="00824C25" w:rsidRDefault="00824C25" w:rsidP="00824C25">
                      <w:pPr>
                        <w:spacing w:line="360" w:lineRule="auto"/>
                        <w:contextualSpacing/>
                        <w:rPr>
                          <w:rFonts w:ascii="DIN Pro" w:eastAsia="Calibri" w:hAnsi="DIN Pro" w:cs="Arial"/>
                          <w:sz w:val="17"/>
                          <w:szCs w:val="17"/>
                        </w:rPr>
                      </w:pPr>
                    </w:p>
                    <w:p w14:paraId="25770ACF" w14:textId="77777777" w:rsidR="00824C25" w:rsidRPr="00824C25" w:rsidRDefault="00824C25" w:rsidP="00824C25">
                      <w:pPr>
                        <w:spacing w:after="0" w:line="360" w:lineRule="auto"/>
                        <w:rPr>
                          <w:rFonts w:ascii="DIN Pro Medium" w:eastAsia="Calibri" w:hAnsi="DIN Pro Medium" w:cs="Times New Roman"/>
                          <w:color w:val="004494"/>
                          <w:sz w:val="30"/>
                          <w:szCs w:val="30"/>
                        </w:rPr>
                      </w:pPr>
                      <w:r w:rsidRPr="00824C25">
                        <w:rPr>
                          <w:rFonts w:ascii="DIN Pro Medium" w:eastAsia="Calibri" w:hAnsi="DIN Pro Medium" w:cs="Times New Roman"/>
                          <w:color w:val="004494"/>
                          <w:sz w:val="30"/>
                          <w:szCs w:val="30"/>
                        </w:rPr>
                        <w:t>DEIN PROFIL:</w:t>
                      </w:r>
                    </w:p>
                    <w:p w14:paraId="34DA4120" w14:textId="0C5571C8" w:rsidR="00D637C6" w:rsidRDefault="000719B6" w:rsidP="00D637C6">
                      <w:pPr>
                        <w:numPr>
                          <w:ilvl w:val="0"/>
                          <w:numId w:val="4"/>
                        </w:numPr>
                        <w:spacing w:after="0" w:line="360" w:lineRule="auto"/>
                        <w:ind w:left="170" w:hanging="170"/>
                        <w:contextualSpacing/>
                        <w:rPr>
                          <w:rFonts w:ascii="DIN Pro Light" w:eastAsia="Calibri" w:hAnsi="DIN Pro Light" w:cs="Arial"/>
                          <w:sz w:val="17"/>
                          <w:szCs w:val="17"/>
                        </w:rPr>
                      </w:pPr>
                      <w:r w:rsidRPr="000719B6">
                        <w:rPr>
                          <w:rFonts w:ascii="DIN Pro Light" w:eastAsia="Calibri" w:hAnsi="DIN Pro Light" w:cs="Arial"/>
                          <w:sz w:val="17"/>
                          <w:szCs w:val="17"/>
                        </w:rPr>
                        <w:t>Abgeschlossene Ausbildung zur Fachkraft für Arbeitssicherheit</w:t>
                      </w:r>
                      <w:r w:rsidR="0003653B">
                        <w:rPr>
                          <w:rFonts w:ascii="DIN Pro Light" w:eastAsia="Calibri" w:hAnsi="DIN Pro Light" w:cs="Arial"/>
                          <w:sz w:val="17"/>
                          <w:szCs w:val="17"/>
                        </w:rPr>
                        <w:t xml:space="preserve"> bzw. Ingenieurstudium</w:t>
                      </w:r>
                    </w:p>
                    <w:p w14:paraId="53077F82" w14:textId="6B80FF3E" w:rsidR="004D593D" w:rsidRDefault="0003653B" w:rsidP="00D637C6">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Prozessoptimierer</w:t>
                      </w:r>
                    </w:p>
                    <w:p w14:paraId="3D816A5E" w14:textId="4B29C517" w:rsidR="00824C25" w:rsidRPr="00824C25" w:rsidRDefault="0003653B"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EHS-Spezialist (praktisch) mit Projekterfahrung</w:t>
                      </w:r>
                    </w:p>
                    <w:p w14:paraId="610B94CB" w14:textId="5EBD34E9" w:rsidR="00824C25" w:rsidRPr="00824C25" w:rsidRDefault="000F4EBF"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Erfahrungen mit ISO-Normen (ISO9001, ISO14001, ISO45001, ISO50001)</w:t>
                      </w:r>
                      <w:r w:rsidR="0042574D">
                        <w:rPr>
                          <w:rFonts w:ascii="DIN Pro Light" w:eastAsia="Calibri" w:hAnsi="DIN Pro Light" w:cs="Arial"/>
                          <w:sz w:val="17"/>
                          <w:szCs w:val="17"/>
                        </w:rPr>
                        <w:t xml:space="preserve"> sowie </w:t>
                      </w:r>
                      <w:r w:rsidR="00824C25" w:rsidRPr="00824C25">
                        <w:rPr>
                          <w:rFonts w:ascii="DIN Pro Light" w:eastAsia="Calibri" w:hAnsi="DIN Pro Light" w:cs="Arial"/>
                          <w:sz w:val="17"/>
                          <w:szCs w:val="17"/>
                        </w:rPr>
                        <w:t>interne</w:t>
                      </w:r>
                      <w:r w:rsidR="0042574D">
                        <w:rPr>
                          <w:rFonts w:ascii="DIN Pro Light" w:eastAsia="Calibri" w:hAnsi="DIN Pro Light" w:cs="Arial"/>
                          <w:sz w:val="17"/>
                          <w:szCs w:val="17"/>
                        </w:rPr>
                        <w:t>n/externen</w:t>
                      </w:r>
                      <w:r w:rsidR="00824C25" w:rsidRPr="00824C25">
                        <w:rPr>
                          <w:rFonts w:ascii="DIN Pro Light" w:eastAsia="Calibri" w:hAnsi="DIN Pro Light" w:cs="Arial"/>
                          <w:sz w:val="17"/>
                          <w:szCs w:val="17"/>
                        </w:rPr>
                        <w:t xml:space="preserve"> Audits</w:t>
                      </w:r>
                    </w:p>
                    <w:p w14:paraId="14581ECB" w14:textId="6C3CD461" w:rsidR="00824C25" w:rsidRPr="00824C25" w:rsidRDefault="008E2FF2" w:rsidP="00824C25">
                      <w:pPr>
                        <w:numPr>
                          <w:ilvl w:val="0"/>
                          <w:numId w:val="4"/>
                        </w:numPr>
                        <w:spacing w:after="0" w:line="360" w:lineRule="auto"/>
                        <w:ind w:left="170" w:hanging="170"/>
                        <w:contextualSpacing/>
                        <w:rPr>
                          <w:rFonts w:ascii="DIN Pro Light" w:eastAsia="Calibri" w:hAnsi="DIN Pro Light" w:cs="Arial"/>
                          <w:sz w:val="17"/>
                          <w:szCs w:val="17"/>
                        </w:rPr>
                      </w:pPr>
                      <w:r>
                        <w:rPr>
                          <w:rFonts w:ascii="DIN Pro Light" w:eastAsia="Calibri" w:hAnsi="DIN Pro Light" w:cs="Arial"/>
                          <w:sz w:val="17"/>
                          <w:szCs w:val="17"/>
                        </w:rPr>
                        <w:t>Gute Kenntnisse MS</w:t>
                      </w:r>
                      <w:r w:rsidR="00824C25" w:rsidRPr="00824C25">
                        <w:rPr>
                          <w:rFonts w:ascii="DIN Pro Light" w:eastAsia="Calibri" w:hAnsi="DIN Pro Light" w:cs="Arial"/>
                          <w:sz w:val="17"/>
                          <w:szCs w:val="17"/>
                        </w:rPr>
                        <w:t xml:space="preserve"> Office </w:t>
                      </w:r>
                    </w:p>
                    <w:p w14:paraId="4AC8E0B4" w14:textId="683B4259" w:rsidR="00824C25" w:rsidRPr="00824C25" w:rsidRDefault="00824C25" w:rsidP="00824C25">
                      <w:pPr>
                        <w:numPr>
                          <w:ilvl w:val="0"/>
                          <w:numId w:val="4"/>
                        </w:numPr>
                        <w:spacing w:after="0" w:line="360" w:lineRule="auto"/>
                        <w:ind w:left="170" w:hanging="170"/>
                        <w:contextualSpacing/>
                        <w:rPr>
                          <w:rFonts w:ascii="DIN Pro Light" w:eastAsia="Calibri" w:hAnsi="DIN Pro Light" w:cs="Arial"/>
                          <w:sz w:val="17"/>
                          <w:szCs w:val="17"/>
                        </w:rPr>
                      </w:pPr>
                      <w:r w:rsidRPr="00824C25">
                        <w:rPr>
                          <w:rFonts w:ascii="DIN Pro Light" w:eastAsia="Calibri" w:hAnsi="DIN Pro Light" w:cs="Arial"/>
                          <w:sz w:val="17"/>
                          <w:szCs w:val="17"/>
                        </w:rPr>
                        <w:t xml:space="preserve">Teamplayer </w:t>
                      </w:r>
                      <w:r w:rsidR="008E2FF2">
                        <w:rPr>
                          <w:rFonts w:ascii="DIN Pro Light" w:eastAsia="Calibri" w:hAnsi="DIN Pro Light" w:cs="Arial"/>
                          <w:sz w:val="17"/>
                          <w:szCs w:val="17"/>
                        </w:rPr>
                        <w:t>sowie</w:t>
                      </w:r>
                      <w:r w:rsidRPr="00824C25">
                        <w:rPr>
                          <w:rFonts w:ascii="DIN Pro Light" w:eastAsia="Calibri" w:hAnsi="DIN Pro Light" w:cs="Arial"/>
                          <w:sz w:val="17"/>
                          <w:szCs w:val="17"/>
                        </w:rPr>
                        <w:t xml:space="preserve"> offene und kommunikative Art</w:t>
                      </w:r>
                    </w:p>
                    <w:p w14:paraId="099D9197" w14:textId="754A106E" w:rsidR="00824C25" w:rsidRDefault="00824C25" w:rsidP="00824C25">
                      <w:pPr>
                        <w:spacing w:after="0" w:line="360" w:lineRule="auto"/>
                        <w:ind w:left="170"/>
                        <w:contextualSpacing/>
                        <w:rPr>
                          <w:rFonts w:ascii="DIN Pro Light" w:eastAsia="Calibri" w:hAnsi="DIN Pro Light" w:cs="Arial"/>
                          <w:sz w:val="17"/>
                          <w:szCs w:val="17"/>
                        </w:rPr>
                      </w:pPr>
                    </w:p>
                    <w:p w14:paraId="356552AF" w14:textId="77777777" w:rsidR="00824C25" w:rsidRPr="00824C25" w:rsidRDefault="00824C25" w:rsidP="00824C25">
                      <w:pPr>
                        <w:spacing w:after="0" w:line="360" w:lineRule="auto"/>
                        <w:ind w:left="170"/>
                        <w:contextualSpacing/>
                        <w:rPr>
                          <w:rFonts w:ascii="DIN Pro Light" w:eastAsia="Calibri" w:hAnsi="DIN Pro Light" w:cs="Arial"/>
                          <w:sz w:val="17"/>
                          <w:szCs w:val="17"/>
                        </w:rPr>
                      </w:pPr>
                    </w:p>
                    <w:p w14:paraId="7CE6F364" w14:textId="77777777" w:rsidR="00824C25" w:rsidRPr="00824C25" w:rsidRDefault="00824C25" w:rsidP="00824C25">
                      <w:pPr>
                        <w:autoSpaceDE w:val="0"/>
                        <w:autoSpaceDN w:val="0"/>
                        <w:adjustRightInd w:val="0"/>
                        <w:spacing w:after="0" w:line="360" w:lineRule="auto"/>
                        <w:ind w:left="66"/>
                        <w:rPr>
                          <w:rFonts w:ascii="DIN Pro Medium" w:eastAsia="Calibri" w:hAnsi="DIN Pro Medium" w:cs="DIN Pro"/>
                          <w:color w:val="004494"/>
                          <w:sz w:val="30"/>
                          <w:szCs w:val="30"/>
                        </w:rPr>
                      </w:pPr>
                      <w:r w:rsidRPr="00824C25">
                        <w:rPr>
                          <w:rFonts w:ascii="DIN Pro Medium" w:eastAsia="Calibri" w:hAnsi="DIN Pro Medium" w:cs="DIN Pro"/>
                          <w:color w:val="004494"/>
                          <w:sz w:val="30"/>
                          <w:szCs w:val="30"/>
                        </w:rPr>
                        <w:t>WIR BIETEN:</w:t>
                      </w:r>
                    </w:p>
                    <w:p w14:paraId="4314439B" w14:textId="77777777" w:rsidR="00824C25" w:rsidRPr="00824C25" w:rsidRDefault="00824C25" w:rsidP="00824C25">
                      <w:pPr>
                        <w:autoSpaceDE w:val="0"/>
                        <w:autoSpaceDN w:val="0"/>
                        <w:adjustRightInd w:val="0"/>
                        <w:spacing w:after="0" w:line="288" w:lineRule="auto"/>
                        <w:ind w:left="66"/>
                        <w:rPr>
                          <w:rFonts w:ascii="DIN Pro Light" w:eastAsia="Calibri" w:hAnsi="DIN Pro Light" w:cs="DIN Pro Light"/>
                          <w:color w:val="000000"/>
                          <w:sz w:val="16"/>
                          <w:szCs w:val="16"/>
                        </w:rPr>
                      </w:pPr>
                      <w:r w:rsidRPr="00824C25">
                        <w:rPr>
                          <w:rFonts w:ascii="DIN Pro Light" w:eastAsia="Calibri" w:hAnsi="DIN Pro Light" w:cs="DIN Pro Light"/>
                          <w:color w:val="000000"/>
                          <w:sz w:val="17"/>
                          <w:szCs w:val="17"/>
                        </w:rPr>
                        <w:t>Du wirst Teil unserer internationalen #Sihljourney und führst unser Unternehmen als Mitglied des #Sihlteams mit Leidenschaft und Innovation in eine nachhaltige Zukunft. Bei uns findest Du Entwicklung, Individualität, spannende und herausfordernde Aufgaben sowie kurze Entscheidungswege und schnelle Umsetzung. Dich erwartet ein sicherer und dynamischer Arbeitsplatz, ein attraktives Gehaltsmodell sowie weitere interessante Benefits.</w:t>
                      </w:r>
                    </w:p>
                    <w:p w14:paraId="30CFCFA3" w14:textId="77777777" w:rsidR="00A45E50" w:rsidRDefault="00A45E50" w:rsidP="00A45E50">
                      <w:pPr>
                        <w:pStyle w:val="KeinLeerraum"/>
                        <w:rPr>
                          <w:rFonts w:ascii="DIN Pro Light" w:hAnsi="DIN Pro Light"/>
                          <w:color w:val="004494"/>
                          <w:sz w:val="30"/>
                          <w:szCs w:val="30"/>
                        </w:rPr>
                      </w:pPr>
                    </w:p>
                    <w:p w14:paraId="4D72A81E" w14:textId="77777777" w:rsidR="00A45E50" w:rsidRPr="00A45E50" w:rsidRDefault="00A45E50" w:rsidP="00A45E50">
                      <w:pPr>
                        <w:pStyle w:val="EinfAbs"/>
                        <w:rPr>
                          <w:rFonts w:ascii="DIN Pro Light" w:hAnsi="DIN Pro Light" w:cs="DIN Pro Light"/>
                          <w:sz w:val="16"/>
                          <w:szCs w:val="16"/>
                        </w:rPr>
                      </w:pPr>
                    </w:p>
                    <w:p w14:paraId="6A713444" w14:textId="77777777" w:rsidR="00A45E50" w:rsidRPr="00A45E50" w:rsidRDefault="00A45E50" w:rsidP="00A45E50">
                      <w:pPr>
                        <w:pStyle w:val="KeinLeerraum"/>
                        <w:rPr>
                          <w:rFonts w:ascii="DIN Pro Light" w:hAnsi="DIN Pro Light"/>
                          <w:color w:val="004494"/>
                          <w:sz w:val="30"/>
                          <w:szCs w:val="30"/>
                        </w:rPr>
                      </w:pPr>
                    </w:p>
                    <w:p w14:paraId="09D60F8A" w14:textId="13060F54" w:rsidR="00A45E50" w:rsidRDefault="00A45E50"/>
                  </w:txbxContent>
                </v:textbox>
                <w10:wrap type="square"/>
              </v:shape>
            </w:pict>
          </mc:Fallback>
        </mc:AlternateContent>
      </w:r>
      <w:r w:rsidR="0065507A">
        <w:rPr>
          <w:noProof/>
        </w:rPr>
        <w:drawing>
          <wp:inline distT="0" distB="0" distL="0" distR="0" wp14:anchorId="4EFDF52E" wp14:editId="5AF24DA9">
            <wp:extent cx="7562002" cy="10696575"/>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62002" cy="10696575"/>
                    </a:xfrm>
                    <a:prstGeom prst="rect">
                      <a:avLst/>
                    </a:prstGeom>
                    <a:noFill/>
                    <a:ln>
                      <a:noFill/>
                    </a:ln>
                  </pic:spPr>
                </pic:pic>
              </a:graphicData>
            </a:graphic>
          </wp:inline>
        </w:drawing>
      </w:r>
    </w:p>
    <w:sectPr w:rsidR="007B62AE" w:rsidSect="007B62AE">
      <w:pgSz w:w="11906" w:h="16838"/>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774B" w14:textId="77777777" w:rsidR="007B62AE" w:rsidRDefault="007B62AE" w:rsidP="007B62AE">
      <w:pPr>
        <w:spacing w:after="0" w:line="240" w:lineRule="auto"/>
      </w:pPr>
      <w:r>
        <w:separator/>
      </w:r>
    </w:p>
  </w:endnote>
  <w:endnote w:type="continuationSeparator" w:id="0">
    <w:p w14:paraId="4AB983BE" w14:textId="77777777" w:rsidR="007B62AE" w:rsidRDefault="007B62AE" w:rsidP="007B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DIN Pro">
    <w:altName w:val="Calibri"/>
    <w:panose1 w:val="00000000000000000000"/>
    <w:charset w:val="00"/>
    <w:family w:val="swiss"/>
    <w:notTrueType/>
    <w:pitch w:val="variable"/>
    <w:sig w:usb0="A00002FF" w:usb1="4000A47B" w:usb2="00000000" w:usb3="00000000" w:csb0="0000019F" w:csb1="00000000"/>
  </w:font>
  <w:font w:name="DIN Pro Medium">
    <w:altName w:val="Calibri"/>
    <w:panose1 w:val="00000000000000000000"/>
    <w:charset w:val="00"/>
    <w:family w:val="swiss"/>
    <w:notTrueType/>
    <w:pitch w:val="variable"/>
    <w:sig w:usb0="A00002FF" w:usb1="4000A47B" w:usb2="00000000" w:usb3="00000000" w:csb0="0000019F" w:csb1="00000000"/>
  </w:font>
  <w:font w:name="DIN Pro Light">
    <w:altName w:val="Calibri"/>
    <w:panose1 w:val="00000000000000000000"/>
    <w:charset w:val="00"/>
    <w:family w:val="swiss"/>
    <w:notTrueType/>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88FA" w14:textId="77777777" w:rsidR="007B62AE" w:rsidRDefault="007B62AE" w:rsidP="007B62AE">
      <w:pPr>
        <w:spacing w:after="0" w:line="240" w:lineRule="auto"/>
      </w:pPr>
      <w:r>
        <w:separator/>
      </w:r>
    </w:p>
  </w:footnote>
  <w:footnote w:type="continuationSeparator" w:id="0">
    <w:p w14:paraId="6FF88848" w14:textId="77777777" w:rsidR="007B62AE" w:rsidRDefault="007B62AE" w:rsidP="007B6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D27"/>
    <w:multiLevelType w:val="hybridMultilevel"/>
    <w:tmpl w:val="74DA3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2475B8"/>
    <w:multiLevelType w:val="multilevel"/>
    <w:tmpl w:val="D05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64B32"/>
    <w:multiLevelType w:val="hybridMultilevel"/>
    <w:tmpl w:val="FF3C5468"/>
    <w:lvl w:ilvl="0" w:tplc="B2D879D8">
      <w:start w:val="1"/>
      <w:numFmt w:val="bullet"/>
      <w:lvlText w:val=""/>
      <w:lvlJc w:val="left"/>
      <w:pPr>
        <w:ind w:left="720" w:hanging="360"/>
      </w:pPr>
      <w:rPr>
        <w:rFonts w:ascii="Symbol" w:hAnsi="Symbol" w:hint="default"/>
        <w:color w:val="70B22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8D431D6"/>
    <w:multiLevelType w:val="hybridMultilevel"/>
    <w:tmpl w:val="4F18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977C10"/>
    <w:multiLevelType w:val="hybridMultilevel"/>
    <w:tmpl w:val="B0426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033217">
    <w:abstractNumId w:val="4"/>
  </w:num>
  <w:num w:numId="2" w16cid:durableId="855269773">
    <w:abstractNumId w:val="3"/>
  </w:num>
  <w:num w:numId="3" w16cid:durableId="854924021">
    <w:abstractNumId w:val="0"/>
  </w:num>
  <w:num w:numId="4" w16cid:durableId="473765780">
    <w:abstractNumId w:val="2"/>
  </w:num>
  <w:num w:numId="5" w16cid:durableId="67522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AE"/>
    <w:rsid w:val="000268CC"/>
    <w:rsid w:val="0003653B"/>
    <w:rsid w:val="000719B6"/>
    <w:rsid w:val="000F4EBF"/>
    <w:rsid w:val="00197DBF"/>
    <w:rsid w:val="00246770"/>
    <w:rsid w:val="003E7D18"/>
    <w:rsid w:val="0042574D"/>
    <w:rsid w:val="004D593D"/>
    <w:rsid w:val="00545640"/>
    <w:rsid w:val="0065507A"/>
    <w:rsid w:val="00720FB9"/>
    <w:rsid w:val="00744AF5"/>
    <w:rsid w:val="007B62AE"/>
    <w:rsid w:val="00824C25"/>
    <w:rsid w:val="008814FE"/>
    <w:rsid w:val="008C0116"/>
    <w:rsid w:val="008E2FF2"/>
    <w:rsid w:val="00903E7A"/>
    <w:rsid w:val="009E60E3"/>
    <w:rsid w:val="009F5BA2"/>
    <w:rsid w:val="00A45E50"/>
    <w:rsid w:val="00B606F9"/>
    <w:rsid w:val="00C716E7"/>
    <w:rsid w:val="00CC6E85"/>
    <w:rsid w:val="00D637C6"/>
    <w:rsid w:val="00E15D15"/>
    <w:rsid w:val="00F40575"/>
    <w:rsid w:val="00F71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3B6"/>
  <w15:chartTrackingRefBased/>
  <w15:docId w15:val="{8EF5BEFF-D405-4AF7-9BB7-6DFEA06D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62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62AE"/>
  </w:style>
  <w:style w:type="paragraph" w:styleId="Fuzeile">
    <w:name w:val="footer"/>
    <w:basedOn w:val="Standard"/>
    <w:link w:val="FuzeileZchn"/>
    <w:uiPriority w:val="99"/>
    <w:unhideWhenUsed/>
    <w:rsid w:val="007B62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62AE"/>
  </w:style>
  <w:style w:type="paragraph" w:customStyle="1" w:styleId="EinfAbs">
    <w:name w:val="[Einf. Abs.]"/>
    <w:basedOn w:val="Standard"/>
    <w:uiPriority w:val="99"/>
    <w:rsid w:val="007B62A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KeinLeerraum">
    <w:name w:val="No Spacing"/>
    <w:uiPriority w:val="1"/>
    <w:qFormat/>
    <w:rsid w:val="007B6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28383">
      <w:bodyDiv w:val="1"/>
      <w:marLeft w:val="0"/>
      <w:marRight w:val="0"/>
      <w:marTop w:val="0"/>
      <w:marBottom w:val="0"/>
      <w:divBdr>
        <w:top w:val="none" w:sz="0" w:space="0" w:color="auto"/>
        <w:left w:val="none" w:sz="0" w:space="0" w:color="auto"/>
        <w:bottom w:val="none" w:sz="0" w:space="0" w:color="auto"/>
        <w:right w:val="none" w:sz="0" w:space="0" w:color="auto"/>
      </w:divBdr>
    </w:div>
    <w:div w:id="10226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Jansen</dc:creator>
  <cp:keywords/>
  <dc:description/>
  <cp:lastModifiedBy>Andrea Kemmerling</cp:lastModifiedBy>
  <cp:revision>2</cp:revision>
  <cp:lastPrinted>2023-04-24T07:43:00Z</cp:lastPrinted>
  <dcterms:created xsi:type="dcterms:W3CDTF">2023-11-10T12:53:00Z</dcterms:created>
  <dcterms:modified xsi:type="dcterms:W3CDTF">2023-11-10T12:53:00Z</dcterms:modified>
</cp:coreProperties>
</file>